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B35" w:rsidRDefault="00A31B35" w:rsidP="00A31B35">
      <w:pPr>
        <w:ind w:firstLine="4395"/>
        <w:jc w:val="center"/>
        <w:rPr>
          <w:iCs/>
          <w:szCs w:val="28"/>
        </w:rPr>
      </w:pPr>
      <w:r>
        <w:rPr>
          <w:iCs/>
          <w:szCs w:val="28"/>
        </w:rPr>
        <w:t>Приложение №2</w:t>
      </w:r>
    </w:p>
    <w:p w:rsidR="00A31B35" w:rsidRDefault="00A31B35" w:rsidP="00A31B35">
      <w:pPr>
        <w:ind w:firstLine="4395"/>
        <w:jc w:val="center"/>
        <w:rPr>
          <w:iCs/>
          <w:szCs w:val="28"/>
        </w:rPr>
      </w:pPr>
      <w:r>
        <w:rPr>
          <w:iCs/>
          <w:szCs w:val="28"/>
        </w:rPr>
        <w:t>к приказу Минобрнауки РД</w:t>
      </w:r>
    </w:p>
    <w:p w:rsidR="00A31B35" w:rsidRDefault="00A31B35" w:rsidP="00A31B35">
      <w:pPr>
        <w:ind w:firstLine="4395"/>
        <w:jc w:val="center"/>
        <w:rPr>
          <w:iCs/>
          <w:szCs w:val="28"/>
        </w:rPr>
      </w:pPr>
      <w:r>
        <w:rPr>
          <w:iCs/>
          <w:szCs w:val="28"/>
        </w:rPr>
        <w:t>от «__» _________ 2023 г. № ________</w:t>
      </w:r>
    </w:p>
    <w:p w:rsidR="00A31B35" w:rsidRDefault="00A31B35" w:rsidP="00A31B35">
      <w:pPr>
        <w:jc w:val="right"/>
        <w:rPr>
          <w:i/>
          <w:szCs w:val="28"/>
        </w:rPr>
      </w:pPr>
    </w:p>
    <w:p w:rsidR="00A31B35" w:rsidRDefault="00A31B35" w:rsidP="00A31B35">
      <w:pPr>
        <w:jc w:val="center"/>
        <w:rPr>
          <w:b/>
          <w:szCs w:val="28"/>
        </w:rPr>
      </w:pPr>
      <w:hyperlink r:id="rId4" w:history="1">
        <w:r>
          <w:rPr>
            <w:rStyle w:val="a3"/>
            <w:b/>
            <w:bCs/>
            <w:szCs w:val="28"/>
          </w:rPr>
          <w:t xml:space="preserve">Информация о работе </w:t>
        </w:r>
      </w:hyperlink>
      <w:r>
        <w:rPr>
          <w:b/>
          <w:szCs w:val="28"/>
        </w:rPr>
        <w:t>дворовых, спортивных и культурно-досуговых площадок в летний период 2023 года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3684"/>
        <w:gridCol w:w="2322"/>
        <w:gridCol w:w="2322"/>
      </w:tblGrid>
      <w:tr w:rsidR="00A31B35" w:rsidTr="00A31B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 w:val="24"/>
                <w:lang w:eastAsia="en-US"/>
              </w:rPr>
              <w:t>№ п/п</w:t>
            </w: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Наименование учреждения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rStyle w:val="a5"/>
                <w:sz w:val="24"/>
                <w:shd w:val="clear" w:color="auto" w:fill="FFFFFF"/>
                <w:lang w:eastAsia="en-US"/>
              </w:rPr>
              <w:t>Адрес площадки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rStyle w:val="a5"/>
                <w:sz w:val="24"/>
                <w:shd w:val="clear" w:color="auto" w:fill="FFFFFF"/>
                <w:lang w:eastAsia="en-US"/>
              </w:rPr>
              <w:t>Время работы площадки</w:t>
            </w:r>
          </w:p>
        </w:tc>
      </w:tr>
      <w:tr w:rsidR="00A31B35" w:rsidTr="00A31B35">
        <w:trPr>
          <w:trHeight w:val="399"/>
        </w:trPr>
        <w:tc>
          <w:tcPr>
            <w:tcW w:w="928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Культурно-досуговая площадка</w:t>
            </w:r>
            <w:r>
              <w:rPr>
                <w:b/>
                <w:sz w:val="24"/>
                <w:lang w:eastAsia="en-US"/>
              </w:rPr>
              <w:t xml:space="preserve"> при образовательных организациях</w:t>
            </w:r>
          </w:p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A31B35" w:rsidTr="00A31B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A31B35" w:rsidTr="00A31B35">
        <w:tc>
          <w:tcPr>
            <w:tcW w:w="928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Спортивные площадки</w:t>
            </w:r>
          </w:p>
        </w:tc>
      </w:tr>
      <w:tr w:rsidR="00A31B35" w:rsidTr="00A31B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A31B35" w:rsidTr="00A31B35">
        <w:tc>
          <w:tcPr>
            <w:tcW w:w="928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Дворовые площадки по месту жительства</w:t>
            </w:r>
          </w:p>
        </w:tc>
      </w:tr>
      <w:tr w:rsidR="00A31B35" w:rsidTr="00A31B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A31B35" w:rsidTr="00A31B35">
        <w:tc>
          <w:tcPr>
            <w:tcW w:w="928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 w:val="24"/>
                <w:shd w:val="clear" w:color="auto" w:fill="FFFFFF"/>
                <w:lang w:eastAsia="en-US"/>
              </w:rPr>
              <w:t>Библиотеки-филиалы централизованной библиотечной системы</w:t>
            </w:r>
          </w:p>
        </w:tc>
      </w:tr>
      <w:tr w:rsidR="00A31B35" w:rsidTr="00A31B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A31B35" w:rsidTr="00A31B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</w:tbl>
    <w:p w:rsidR="00A31B35" w:rsidRDefault="00A31B35" w:rsidP="00A31B35">
      <w:pPr>
        <w:jc w:val="center"/>
        <w:rPr>
          <w:b/>
          <w:szCs w:val="28"/>
        </w:rPr>
      </w:pPr>
    </w:p>
    <w:p w:rsidR="00A31B35" w:rsidRDefault="00A31B35" w:rsidP="00A31B35">
      <w:pPr>
        <w:jc w:val="center"/>
        <w:rPr>
          <w:b/>
          <w:szCs w:val="28"/>
        </w:rPr>
      </w:pPr>
    </w:p>
    <w:p w:rsidR="00A31B35" w:rsidRDefault="00A31B35" w:rsidP="00A31B35">
      <w:pPr>
        <w:jc w:val="center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</w:t>
      </w:r>
      <w:r>
        <w:rPr>
          <w:szCs w:val="28"/>
        </w:rPr>
        <w:t>ФОРМА</w:t>
      </w:r>
    </w:p>
    <w:p w:rsidR="00A31B35" w:rsidRDefault="00A31B35" w:rsidP="00A31B35">
      <w:pPr>
        <w:jc w:val="center"/>
        <w:rPr>
          <w:szCs w:val="28"/>
        </w:rPr>
      </w:pPr>
    </w:p>
    <w:p w:rsidR="00A31B35" w:rsidRDefault="00A31B35" w:rsidP="00A31B35">
      <w:pPr>
        <w:jc w:val="center"/>
        <w:rPr>
          <w:szCs w:val="28"/>
        </w:rPr>
      </w:pPr>
      <w:r>
        <w:rPr>
          <w:szCs w:val="28"/>
        </w:rPr>
        <w:t>БЛАНК образовательного учреждения</w:t>
      </w:r>
    </w:p>
    <w:p w:rsidR="00A31B35" w:rsidRDefault="00A31B35" w:rsidP="00A31B35">
      <w:pPr>
        <w:jc w:val="center"/>
        <w:rPr>
          <w:szCs w:val="28"/>
        </w:rPr>
      </w:pPr>
    </w:p>
    <w:p w:rsidR="00A31B35" w:rsidRDefault="00A31B35" w:rsidP="00A31B35">
      <w:pPr>
        <w:jc w:val="right"/>
        <w:rPr>
          <w:b/>
          <w:szCs w:val="28"/>
        </w:rPr>
      </w:pPr>
      <w:r>
        <w:rPr>
          <w:szCs w:val="28"/>
        </w:rPr>
        <w:t xml:space="preserve">                            </w:t>
      </w:r>
      <w:r>
        <w:rPr>
          <w:b/>
          <w:szCs w:val="28"/>
        </w:rPr>
        <w:t xml:space="preserve">Министерство </w:t>
      </w:r>
    </w:p>
    <w:p w:rsidR="00A31B35" w:rsidRDefault="00A31B35" w:rsidP="00A31B35">
      <w:pPr>
        <w:jc w:val="right"/>
        <w:rPr>
          <w:b/>
          <w:szCs w:val="28"/>
        </w:rPr>
      </w:pPr>
      <w:r>
        <w:rPr>
          <w:b/>
          <w:szCs w:val="28"/>
        </w:rPr>
        <w:t xml:space="preserve"> образования и науки РД</w:t>
      </w:r>
    </w:p>
    <w:p w:rsidR="00A31B35" w:rsidRDefault="00A31B35" w:rsidP="00A31B35">
      <w:pPr>
        <w:jc w:val="center"/>
        <w:rPr>
          <w:szCs w:val="28"/>
        </w:rPr>
      </w:pPr>
    </w:p>
    <w:p w:rsidR="00A31B35" w:rsidRDefault="00A31B35" w:rsidP="00A31B35">
      <w:pPr>
        <w:jc w:val="center"/>
        <w:rPr>
          <w:szCs w:val="28"/>
        </w:rPr>
      </w:pPr>
    </w:p>
    <w:p w:rsidR="00A31B35" w:rsidRDefault="00A31B35" w:rsidP="00A31B35">
      <w:pPr>
        <w:tabs>
          <w:tab w:val="left" w:pos="7095"/>
        </w:tabs>
        <w:jc w:val="center"/>
        <w:rPr>
          <w:b/>
          <w:szCs w:val="28"/>
        </w:rPr>
      </w:pPr>
      <w:r>
        <w:rPr>
          <w:b/>
          <w:szCs w:val="28"/>
        </w:rPr>
        <w:t xml:space="preserve">Ежедневный отчет                                    </w:t>
      </w:r>
    </w:p>
    <w:p w:rsidR="00A31B35" w:rsidRDefault="00A31B35" w:rsidP="00A31B35">
      <w:pPr>
        <w:tabs>
          <w:tab w:val="left" w:pos="7095"/>
        </w:tabs>
        <w:jc w:val="center"/>
        <w:rPr>
          <w:szCs w:val="28"/>
        </w:rPr>
      </w:pPr>
      <w:r>
        <w:rPr>
          <w:b/>
          <w:szCs w:val="28"/>
        </w:rPr>
        <w:t xml:space="preserve">о количестве отдыхающих детей в </w:t>
      </w:r>
      <w:r>
        <w:rPr>
          <w:szCs w:val="28"/>
        </w:rPr>
        <w:t>(наименование ДОЛ)</w:t>
      </w:r>
    </w:p>
    <w:p w:rsidR="00A31B35" w:rsidRDefault="00A31B35" w:rsidP="00A31B35">
      <w:pPr>
        <w:tabs>
          <w:tab w:val="left" w:pos="1167"/>
          <w:tab w:val="left" w:pos="7095"/>
        </w:tabs>
        <w:rPr>
          <w:b/>
          <w:sz w:val="24"/>
        </w:rPr>
      </w:pPr>
      <w:r>
        <w:rPr>
          <w:b/>
          <w:sz w:val="24"/>
        </w:rPr>
        <w:tab/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12"/>
        <w:gridCol w:w="2103"/>
        <w:gridCol w:w="2169"/>
        <w:gridCol w:w="3480"/>
      </w:tblGrid>
      <w:tr w:rsidR="00A31B35" w:rsidTr="00A31B35"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Дата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Количество отдыхающих детей в оздоровительном учреждении</w:t>
            </w:r>
          </w:p>
        </w:tc>
        <w:tc>
          <w:tcPr>
            <w:tcW w:w="2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Количество выбывших детей </w:t>
            </w:r>
            <w:r>
              <w:rPr>
                <w:b/>
                <w:sz w:val="20"/>
                <w:szCs w:val="20"/>
                <w:lang w:eastAsia="en-US"/>
              </w:rPr>
              <w:t>(в случае отбытия ребенка из оздоровительного учреждения)</w:t>
            </w:r>
          </w:p>
        </w:tc>
        <w:tc>
          <w:tcPr>
            <w:tcW w:w="3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Причина выбывания ребенка из оздоровительного учреждения</w:t>
            </w:r>
          </w:p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 </w:t>
            </w:r>
            <w:r>
              <w:rPr>
                <w:b/>
                <w:sz w:val="20"/>
                <w:szCs w:val="20"/>
                <w:lang w:eastAsia="en-US"/>
              </w:rPr>
              <w:t>(в случае отбытия ребенка)</w:t>
            </w:r>
          </w:p>
        </w:tc>
      </w:tr>
      <w:tr w:rsidR="00A31B35" w:rsidTr="00A31B35"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</w:tr>
      <w:tr w:rsidR="00A31B35" w:rsidTr="00A31B35"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</w:tr>
      <w:tr w:rsidR="00A31B35" w:rsidTr="00A31B35"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jc w:val="center"/>
              <w:rPr>
                <w:lang w:eastAsia="en-US"/>
              </w:rPr>
            </w:pPr>
          </w:p>
        </w:tc>
        <w:tc>
          <w:tcPr>
            <w:tcW w:w="2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1B35" w:rsidRDefault="00A31B35">
            <w:pPr>
              <w:tabs>
                <w:tab w:val="left" w:pos="1167"/>
                <w:tab w:val="left" w:pos="7095"/>
              </w:tabs>
              <w:jc w:val="center"/>
              <w:rPr>
                <w:b/>
                <w:sz w:val="24"/>
                <w:lang w:eastAsia="en-US"/>
              </w:rPr>
            </w:pPr>
          </w:p>
        </w:tc>
      </w:tr>
    </w:tbl>
    <w:p w:rsidR="00A31B35" w:rsidRDefault="00A31B35" w:rsidP="00A31B35">
      <w:pPr>
        <w:rPr>
          <w:b/>
          <w:szCs w:val="28"/>
        </w:rPr>
      </w:pPr>
    </w:p>
    <w:p w:rsidR="00A31B35" w:rsidRDefault="00A31B35" w:rsidP="00A31B35">
      <w:pPr>
        <w:rPr>
          <w:b/>
          <w:szCs w:val="28"/>
        </w:rPr>
      </w:pPr>
    </w:p>
    <w:p w:rsidR="00A31B35" w:rsidRDefault="00A31B35" w:rsidP="00A31B35">
      <w:pPr>
        <w:rPr>
          <w:b/>
          <w:szCs w:val="28"/>
        </w:rPr>
      </w:pPr>
    </w:p>
    <w:p w:rsidR="00A31B35" w:rsidRDefault="00A31B35" w:rsidP="00A31B35">
      <w:pPr>
        <w:rPr>
          <w:sz w:val="24"/>
        </w:rPr>
      </w:pPr>
      <w:r>
        <w:rPr>
          <w:szCs w:val="28"/>
        </w:rPr>
        <w:t>Подпись и печать ОУ (обязательно)</w:t>
      </w:r>
    </w:p>
    <w:p w:rsidR="004C192F" w:rsidRDefault="004C192F">
      <w:bookmarkStart w:id="0" w:name="_GoBack"/>
      <w:bookmarkEnd w:id="0"/>
    </w:p>
    <w:sectPr w:rsidR="004C192F" w:rsidSect="00B73C09">
      <w:pgSz w:w="11907" w:h="16840" w:code="9"/>
      <w:pgMar w:top="727" w:right="851" w:bottom="993" w:left="1418" w:header="720" w:footer="72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A6"/>
    <w:rsid w:val="004C192F"/>
    <w:rsid w:val="009838A6"/>
    <w:rsid w:val="00A31B35"/>
    <w:rsid w:val="00B7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4F7BB-477A-4EE7-8613-356D40AA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B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1B35"/>
    <w:rPr>
      <w:color w:val="0000FF"/>
      <w:u w:val="single"/>
    </w:rPr>
  </w:style>
  <w:style w:type="table" w:styleId="a4">
    <w:name w:val="Table Grid"/>
    <w:basedOn w:val="a1"/>
    <w:uiPriority w:val="59"/>
    <w:rsid w:val="00A31B3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A31B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to.admtyumen.ru/leto/playgrounds/more.htm?id=11182652@cms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Saniyat Magomedova</dc:creator>
  <cp:keywords/>
  <dc:description/>
  <cp:lastModifiedBy>Saniyat Magomedova</cp:lastModifiedBy>
  <cp:revision>2</cp:revision>
  <dcterms:created xsi:type="dcterms:W3CDTF">2023-05-12T09:39:00Z</dcterms:created>
  <dcterms:modified xsi:type="dcterms:W3CDTF">2023-05-12T09:39:00Z</dcterms:modified>
</cp:coreProperties>
</file>